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05424B" w14:textId="77777777" w:rsidR="006A2F8B" w:rsidRPr="000B5F0B" w:rsidRDefault="00000000">
      <w:pPr>
        <w:spacing w:after="0"/>
        <w:jc w:val="center"/>
        <w:rPr>
          <w:rFonts w:hint="eastAsia"/>
          <w:color w:val="4F6228" w:themeColor="accent3" w:themeShade="80"/>
        </w:rPr>
      </w:pPr>
      <w:r w:rsidRPr="000B5F0B">
        <w:rPr>
          <w:rFonts w:ascii="Aptos Display" w:hAnsi="Aptos Display"/>
          <w:b/>
          <w:color w:val="4F6228" w:themeColor="accent3" w:themeShade="80"/>
          <w:sz w:val="44"/>
        </w:rPr>
        <w:t>SYMPHANI SANCHEZ</w:t>
      </w:r>
    </w:p>
    <w:p w14:paraId="40CCEAF2" w14:textId="77777777" w:rsidR="006A2F8B" w:rsidRDefault="00000000">
      <w:pPr>
        <w:spacing w:after="40"/>
        <w:jc w:val="center"/>
        <w:rPr>
          <w:rFonts w:hint="eastAsia"/>
        </w:rPr>
      </w:pPr>
      <w:r>
        <w:rPr>
          <w:b/>
          <w:sz w:val="20"/>
        </w:rPr>
        <w:t>LEAD GRAPHIC DESIGNER  |  BRAND • MARKETING • UX/UI</w:t>
      </w:r>
    </w:p>
    <w:p w14:paraId="105E2C7E" w14:textId="77777777" w:rsidR="006A2F8B" w:rsidRDefault="00000000">
      <w:pPr>
        <w:spacing w:after="100"/>
        <w:jc w:val="center"/>
        <w:rPr>
          <w:rFonts w:hint="eastAsia"/>
        </w:rPr>
      </w:pPr>
      <w:r>
        <w:rPr>
          <w:color w:val="666666"/>
          <w:sz w:val="17"/>
        </w:rPr>
        <w:t>symphanidesigns.com  |  Lindenhurst, NY  |  Symphanisanchez@aim.com  |  (516) 557-7937</w:t>
      </w:r>
    </w:p>
    <w:p w14:paraId="07DDAACE" w14:textId="77777777" w:rsidR="006A2F8B" w:rsidRPr="000B5F0B" w:rsidRDefault="00000000">
      <w:pPr>
        <w:pStyle w:val="ResumeSection"/>
        <w:pBdr>
          <w:bottom w:val="single" w:sz="6" w:space="2" w:color="D9E6E1"/>
        </w:pBdr>
        <w:rPr>
          <w:rFonts w:hint="eastAsia"/>
          <w:color w:val="4F6228" w:themeColor="accent3" w:themeShade="80"/>
        </w:rPr>
      </w:pPr>
      <w:r w:rsidRPr="000B5F0B">
        <w:rPr>
          <w:color w:val="4F6228" w:themeColor="accent3" w:themeShade="80"/>
        </w:rPr>
        <w:t>PROFESSIONAL SUMMARY</w:t>
      </w:r>
    </w:p>
    <w:p w14:paraId="5DEE49D2" w14:textId="77777777" w:rsidR="006A2F8B" w:rsidRDefault="00000000">
      <w:pPr>
        <w:spacing w:after="60" w:line="252" w:lineRule="auto"/>
        <w:rPr>
          <w:rFonts w:hint="eastAsia"/>
        </w:rPr>
      </w:pPr>
      <w:r>
        <w:t>Multidisciplinary graphic designer with 12+ years of experience creating brand, marketing, digital, print, and production design across B2B and consumer-facing environments. Experienced in multi-channel campaigns, catalogs, product marketing, social media, email, web content, product photography, packaging, and visual systems from concept through production. Combines strong visual design and production expertise with UX/UI and marketing strategy to create cohesive, audience-focused experiences. Skilled in managing concurrent projects, collaborating across marketing and product teams, directing vendors, and maintaining brand consistency across channels.</w:t>
      </w:r>
    </w:p>
    <w:p w14:paraId="1992E4D8" w14:textId="77777777" w:rsidR="006A2F8B" w:rsidRPr="000B5F0B" w:rsidRDefault="00000000">
      <w:pPr>
        <w:pStyle w:val="ResumeSection"/>
        <w:pBdr>
          <w:bottom w:val="single" w:sz="6" w:space="2" w:color="D9E6E1"/>
        </w:pBdr>
        <w:rPr>
          <w:rFonts w:hint="eastAsia"/>
          <w:color w:val="4F6228" w:themeColor="accent3" w:themeShade="80"/>
        </w:rPr>
      </w:pPr>
      <w:r w:rsidRPr="000B5F0B">
        <w:rPr>
          <w:color w:val="4F6228" w:themeColor="accent3" w:themeShade="80"/>
        </w:rPr>
        <w:t>PROFESSIONAL EXPERIENCE</w:t>
      </w:r>
    </w:p>
    <w:p w14:paraId="3361E6FF" w14:textId="77777777" w:rsidR="006A2F8B" w:rsidRDefault="00000000">
      <w:pPr>
        <w:pStyle w:val="ResumeRole"/>
        <w:keepNext/>
        <w:rPr>
          <w:rFonts w:hint="eastAsia"/>
        </w:rPr>
      </w:pPr>
      <w:r>
        <w:t>Lead Graphic Designer – Marketing Team</w:t>
      </w:r>
    </w:p>
    <w:p w14:paraId="4DE784C6" w14:textId="7CF78DB8" w:rsidR="006A2F8B" w:rsidRDefault="00000000">
      <w:pPr>
        <w:pStyle w:val="ResumeCompany"/>
        <w:keepNext/>
        <w:rPr>
          <w:rFonts w:hint="eastAsia"/>
        </w:rPr>
      </w:pPr>
      <w:r>
        <w:t xml:space="preserve">Rothco, Ronkonkoma, NY | Jan 2022 – </w:t>
      </w:r>
      <w:r w:rsidR="000B5F0B">
        <w:t>Current</w:t>
      </w:r>
    </w:p>
    <w:p w14:paraId="45DD8C5A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Led creative development for multi-channel marketing initiatives spanning catalogs, digital advertising, email, social media, web, product launches, sales materials, and print campaigns.</w:t>
      </w:r>
    </w:p>
    <w:p w14:paraId="5F5E2C2A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Designed seasonal catalog layouts, advertisements, brochures, trade show displays, promotional banners, homepage graphics, and email marketing assets while maintaining a cohesive brand identity.</w:t>
      </w:r>
    </w:p>
    <w:p w14:paraId="3AD12E6F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Led and coordinated product photoshoots, selecting models, props, and visual themes; edited and retouched product imagery for web, social media, catalogs, and marketing campaigns.</w:t>
      </w:r>
    </w:p>
    <w:p w14:paraId="05EF36BD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Created UX/UI-focused content, including infographics, product callouts, diagrams, and visual merchandising assets for Rothco’s Amazon storefront.</w:t>
      </w:r>
    </w:p>
    <w:p w14:paraId="45139F0A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Collaborated with product development on packaging artwork, applying clear hierarchy, brand standards, and production-ready specifications.</w:t>
      </w:r>
    </w:p>
    <w:p w14:paraId="1CC92D2F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Managed vendor communication for catalogs and large-format print projects, coordinating specifications, color accuracy, production schedules, and quality control.</w:t>
      </w:r>
    </w:p>
    <w:p w14:paraId="6CD722C9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Partnered cross-functionally with marketing, product development, and leadership teams to translate business objectives into effective visual communication.</w:t>
      </w:r>
    </w:p>
    <w:p w14:paraId="1AB1AE97" w14:textId="77777777" w:rsidR="000B5F0B" w:rsidRDefault="000B5F0B">
      <w:pPr>
        <w:pStyle w:val="ResumeRole"/>
        <w:keepNext/>
      </w:pPr>
    </w:p>
    <w:p w14:paraId="145E7A80" w14:textId="72113F2E" w:rsidR="006A2F8B" w:rsidRDefault="00000000">
      <w:pPr>
        <w:pStyle w:val="ResumeRole"/>
        <w:keepNext/>
        <w:rPr>
          <w:rFonts w:hint="eastAsia"/>
        </w:rPr>
      </w:pPr>
      <w:r>
        <w:t>Graphic Designer – Production &amp; Marketing</w:t>
      </w:r>
    </w:p>
    <w:p w14:paraId="078E2F2F" w14:textId="77777777" w:rsidR="006A2F8B" w:rsidRDefault="00000000">
      <w:pPr>
        <w:pStyle w:val="ResumeCompany"/>
        <w:keepNext/>
        <w:rPr>
          <w:rFonts w:hint="eastAsia"/>
        </w:rPr>
      </w:pPr>
      <w:r>
        <w:t>Saberin Direct, Deer Park, NY | Oct 2020 – Jan 2022</w:t>
      </w:r>
    </w:p>
    <w:p w14:paraId="74B4D7C4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Produced product photography and detailed image retouching for e-commerce, marketing, and promotional use.</w:t>
      </w:r>
    </w:p>
    <w:p w14:paraId="58C67529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Developed packaging, branding, and visual identity systems for new product lines.</w:t>
      </w:r>
    </w:p>
    <w:p w14:paraId="50898295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Designed layouts, mockups, and marketing collateral with attention to hierarchy, usability, and customer needs.</w:t>
      </w:r>
    </w:p>
    <w:p w14:paraId="46635C0E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Supported production through sublimation printing, file preparation, and quality control while participating in weekly creative reviews.</w:t>
      </w:r>
    </w:p>
    <w:p w14:paraId="6CCF5B53" w14:textId="77777777" w:rsidR="006A2F8B" w:rsidRDefault="00000000">
      <w:pPr>
        <w:pStyle w:val="ResumeRole"/>
        <w:keepNext/>
        <w:rPr>
          <w:rFonts w:hint="eastAsia"/>
        </w:rPr>
      </w:pPr>
      <w:r>
        <w:t>Graphic Designer – Screen Printing</w:t>
      </w:r>
    </w:p>
    <w:p w14:paraId="69EF81FA" w14:textId="77777777" w:rsidR="006A2F8B" w:rsidRDefault="00000000">
      <w:pPr>
        <w:pStyle w:val="ResumeCompany"/>
        <w:keepNext/>
        <w:rPr>
          <w:rFonts w:hint="eastAsia"/>
        </w:rPr>
      </w:pPr>
      <w:r>
        <w:t>Love Unlimited, Wantagh, NY | Sep 2018 – Mar 2020</w:t>
      </w:r>
    </w:p>
    <w:p w14:paraId="245A3335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Prepared customer artwork for production, including color separation, layout refinement, and print-ready file setup.</w:t>
      </w:r>
    </w:p>
    <w:p w14:paraId="336B347F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Created client proofs and original apparel graphics for seasonal and typography-focused campaigns while coordinating with production teams to meet deadlines.</w:t>
      </w:r>
    </w:p>
    <w:p w14:paraId="6270D5F9" w14:textId="0A736343" w:rsidR="006A2F8B" w:rsidRPr="000B5F0B" w:rsidRDefault="006A2F8B" w:rsidP="000B5F0B">
      <w:pPr>
        <w:rPr>
          <w:rFonts w:hint="eastAsia"/>
        </w:rPr>
      </w:pPr>
    </w:p>
    <w:p w14:paraId="1DCDAD8B" w14:textId="77777777" w:rsidR="006A2F8B" w:rsidRDefault="00000000">
      <w:pPr>
        <w:pStyle w:val="ResumeRole"/>
        <w:keepNext/>
        <w:rPr>
          <w:rFonts w:hint="eastAsia"/>
        </w:rPr>
      </w:pPr>
      <w:r>
        <w:t>Production Artist</w:t>
      </w:r>
    </w:p>
    <w:p w14:paraId="7687702E" w14:textId="77777777" w:rsidR="006A2F8B" w:rsidRDefault="00000000">
      <w:pPr>
        <w:pStyle w:val="ResumeCompany"/>
        <w:keepNext/>
        <w:rPr>
          <w:rFonts w:hint="eastAsia"/>
        </w:rPr>
      </w:pPr>
      <w:proofErr w:type="spellStart"/>
      <w:r>
        <w:t>MonogramOnline</w:t>
      </w:r>
      <w:proofErr w:type="spellEnd"/>
      <w:r>
        <w:t>, Syosset, NY | Apr 2014 – Aug 2018</w:t>
      </w:r>
    </w:p>
    <w:p w14:paraId="44E787E0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Prepared and finalized high-volume production files for sublimation, sandblasting, and laser engraving.</w:t>
      </w:r>
    </w:p>
    <w:p w14:paraId="01547D43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Created reusable master templates and custom fonts for jewelry products, improving consistency across production workflows.</w:t>
      </w:r>
    </w:p>
    <w:p w14:paraId="2156217F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Coordinated with multiple departments to maintain production quality and proposed workflow improvements during management meetings.</w:t>
      </w:r>
    </w:p>
    <w:p w14:paraId="2CA3566E" w14:textId="77777777" w:rsidR="000B5F0B" w:rsidRDefault="000B5F0B">
      <w:pPr>
        <w:pStyle w:val="ResumeRole"/>
        <w:keepNext/>
      </w:pPr>
    </w:p>
    <w:p w14:paraId="004FDAC9" w14:textId="2D839978" w:rsidR="006A2F8B" w:rsidRDefault="00000000">
      <w:pPr>
        <w:pStyle w:val="ResumeRole"/>
        <w:keepNext/>
        <w:rPr>
          <w:rFonts w:hint="eastAsia"/>
        </w:rPr>
      </w:pPr>
      <w:r>
        <w:t>Graphic Designer – Production/Marketing</w:t>
      </w:r>
    </w:p>
    <w:p w14:paraId="1289013D" w14:textId="77777777" w:rsidR="006A2F8B" w:rsidRDefault="00000000">
      <w:pPr>
        <w:pStyle w:val="ResumeCompany"/>
        <w:keepNext/>
        <w:rPr>
          <w:rFonts w:hint="eastAsia"/>
        </w:rPr>
      </w:pPr>
      <w:r>
        <w:t>Black Momma Vodka, Wyandanch, NY | May 2013 – Sep 2014</w:t>
      </w:r>
    </w:p>
    <w:p w14:paraId="2D014370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Designed packaging, marketing materials, branded content, and event promotions across print and digital channels.</w:t>
      </w:r>
    </w:p>
    <w:p w14:paraId="2484E7B7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t xml:space="preserve">• </w:t>
      </w:r>
      <w:r>
        <w:t>Retouched product photography for web and print and managed email marketing campaigns through MailChimp.</w:t>
      </w:r>
    </w:p>
    <w:p w14:paraId="19BA187C" w14:textId="77777777" w:rsidR="006A2F8B" w:rsidRDefault="00000000">
      <w:pPr>
        <w:spacing w:after="32" w:line="240" w:lineRule="auto"/>
        <w:ind w:left="230" w:hanging="173"/>
        <w:rPr>
          <w:rFonts w:hint="eastAsia"/>
        </w:rPr>
      </w:pPr>
      <w:r>
        <w:rPr>
          <w:b/>
        </w:rPr>
        <w:lastRenderedPageBreak/>
        <w:t xml:space="preserve">• </w:t>
      </w:r>
      <w:r>
        <w:t>Maintained social media content and visual consistency across brand communications.</w:t>
      </w:r>
    </w:p>
    <w:p w14:paraId="134A0356" w14:textId="77777777" w:rsidR="006A2F8B" w:rsidRPr="000B5F0B" w:rsidRDefault="00000000">
      <w:pPr>
        <w:pStyle w:val="ResumeSection"/>
        <w:pBdr>
          <w:bottom w:val="single" w:sz="6" w:space="2" w:color="D9E6E1"/>
        </w:pBdr>
        <w:rPr>
          <w:rFonts w:hint="eastAsia"/>
          <w:color w:val="4F6228" w:themeColor="accent3" w:themeShade="80"/>
        </w:rPr>
      </w:pPr>
      <w:r w:rsidRPr="000B5F0B">
        <w:rPr>
          <w:color w:val="4F6228" w:themeColor="accent3" w:themeShade="80"/>
        </w:rPr>
        <w:t>EDUCATION</w:t>
      </w:r>
    </w:p>
    <w:p w14:paraId="196EB181" w14:textId="5D6A61A1" w:rsidR="006A2F8B" w:rsidRDefault="00000000">
      <w:pPr>
        <w:spacing w:after="20"/>
        <w:rPr>
          <w:rFonts w:hint="eastAsia"/>
        </w:rPr>
      </w:pPr>
      <w:r>
        <w:rPr>
          <w:b/>
          <w:sz w:val="20"/>
        </w:rPr>
        <w:t>Southern New Hampshire University</w:t>
      </w:r>
      <w:r>
        <w:rPr>
          <w:sz w:val="19"/>
        </w:rPr>
        <w:t xml:space="preserve">  |  Master of Science in Marketing</w:t>
      </w:r>
      <w:r w:rsidR="000B5F0B">
        <w:rPr>
          <w:sz w:val="19"/>
        </w:rPr>
        <w:t>:</w:t>
      </w:r>
      <w:r>
        <w:rPr>
          <w:sz w:val="19"/>
        </w:rPr>
        <w:t xml:space="preserve"> In Progress</w:t>
      </w:r>
    </w:p>
    <w:p w14:paraId="469C66FC" w14:textId="77777777" w:rsidR="006A2F8B" w:rsidRDefault="00000000">
      <w:pPr>
        <w:spacing w:after="80"/>
        <w:rPr>
          <w:rFonts w:hint="eastAsia"/>
        </w:rPr>
      </w:pPr>
      <w:r>
        <w:rPr>
          <w:b/>
          <w:sz w:val="20"/>
        </w:rPr>
        <w:t>Southern New Hampshire University</w:t>
      </w:r>
      <w:r>
        <w:rPr>
          <w:sz w:val="19"/>
        </w:rPr>
        <w:t xml:space="preserve">  |  B.A. in Graphic Design &amp; Media Arts, Concentration in User Experience Design</w:t>
      </w:r>
    </w:p>
    <w:p w14:paraId="7927ADD1" w14:textId="77777777" w:rsidR="006A2F8B" w:rsidRPr="000B5F0B" w:rsidRDefault="00000000">
      <w:pPr>
        <w:pStyle w:val="ResumeSection"/>
        <w:pBdr>
          <w:bottom w:val="single" w:sz="6" w:space="2" w:color="D9E6E1"/>
        </w:pBdr>
        <w:rPr>
          <w:rFonts w:hint="eastAsia"/>
          <w:color w:val="4F6228" w:themeColor="accent3" w:themeShade="80"/>
        </w:rPr>
      </w:pPr>
      <w:r w:rsidRPr="000B5F0B">
        <w:rPr>
          <w:color w:val="4F6228" w:themeColor="accent3" w:themeShade="80"/>
        </w:rPr>
        <w:t>DESIGN &amp; MARKETING SKILLS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6A2F8B" w14:paraId="5CC5FCE5" w14:textId="77777777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0244327A" w14:textId="77777777" w:rsidR="006A2F8B" w:rsidRDefault="00000000">
            <w:pPr>
              <w:spacing w:after="80"/>
              <w:rPr>
                <w:rFonts w:hint="eastAsia"/>
              </w:rPr>
            </w:pPr>
            <w:r w:rsidRPr="000B5F0B">
              <w:rPr>
                <w:b/>
                <w:color w:val="4F6228" w:themeColor="accent3" w:themeShade="80"/>
                <w:sz w:val="19"/>
              </w:rPr>
              <w:t>Design &amp; Creative</w:t>
            </w:r>
            <w:r>
              <w:rPr>
                <w:b/>
                <w:color w:val="0B5D4B"/>
                <w:sz w:val="19"/>
              </w:rPr>
              <w:br/>
            </w:r>
            <w:r>
              <w:rPr>
                <w:sz w:val="17"/>
              </w:rPr>
              <w:t>Adobe Photoshop, Illustrator, InDesign, XD; Canva; visual identity; layout; typography; image retouching</w:t>
            </w:r>
          </w:p>
          <w:p w14:paraId="0D511611" w14:textId="77777777" w:rsidR="006A2F8B" w:rsidRDefault="00000000">
            <w:pPr>
              <w:spacing w:after="80"/>
              <w:rPr>
                <w:rFonts w:hint="eastAsia"/>
              </w:rPr>
            </w:pPr>
            <w:r w:rsidRPr="000B5F0B">
              <w:rPr>
                <w:b/>
                <w:color w:val="4F6228" w:themeColor="accent3" w:themeShade="80"/>
                <w:sz w:val="19"/>
              </w:rPr>
              <w:t>UX/UI</w:t>
            </w:r>
            <w:r>
              <w:rPr>
                <w:b/>
                <w:color w:val="0B5D4B"/>
                <w:sz w:val="19"/>
              </w:rPr>
              <w:br/>
            </w:r>
            <w:r>
              <w:rPr>
                <w:sz w:val="17"/>
              </w:rPr>
              <w:t>Wireframing, prototyping, user flows, information architecture, design systems, usability testing, accessibility/WCAG</w:t>
            </w:r>
          </w:p>
          <w:p w14:paraId="7AC82FF0" w14:textId="77777777" w:rsidR="006A2F8B" w:rsidRDefault="00000000">
            <w:pPr>
              <w:spacing w:after="80"/>
              <w:rPr>
                <w:rFonts w:hint="eastAsia"/>
              </w:rPr>
            </w:pPr>
            <w:r w:rsidRPr="000B5F0B">
              <w:rPr>
                <w:b/>
                <w:color w:val="4F6228" w:themeColor="accent3" w:themeShade="80"/>
                <w:sz w:val="19"/>
              </w:rPr>
              <w:t>Marketing Design</w:t>
            </w:r>
            <w:r>
              <w:rPr>
                <w:b/>
                <w:color w:val="0B5D4B"/>
                <w:sz w:val="19"/>
              </w:rPr>
              <w:br/>
            </w:r>
            <w:r>
              <w:rPr>
                <w:sz w:val="17"/>
              </w:rPr>
              <w:t>Campaign design, social media, email marketing, digital advertising, product marketing, catalog &amp; editorial design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6CE40FFF" w14:textId="77777777" w:rsidR="006A2F8B" w:rsidRDefault="00000000">
            <w:pPr>
              <w:spacing w:after="80"/>
              <w:rPr>
                <w:rFonts w:hint="eastAsia"/>
              </w:rPr>
            </w:pPr>
            <w:r w:rsidRPr="000B5F0B">
              <w:rPr>
                <w:b/>
                <w:color w:val="4F6228" w:themeColor="accent3" w:themeShade="80"/>
                <w:sz w:val="19"/>
              </w:rPr>
              <w:t>Production</w:t>
            </w:r>
            <w:r>
              <w:rPr>
                <w:b/>
                <w:color w:val="0B5D4B"/>
                <w:sz w:val="19"/>
              </w:rPr>
              <w:br/>
            </w:r>
            <w:r>
              <w:rPr>
                <w:sz w:val="17"/>
              </w:rPr>
              <w:t>Print production, packaging, prepress, product photography, large-format graphics, vendor coordination, quality control</w:t>
            </w:r>
          </w:p>
          <w:p w14:paraId="0446AA4B" w14:textId="77777777" w:rsidR="006A2F8B" w:rsidRDefault="00000000">
            <w:pPr>
              <w:spacing w:after="80"/>
              <w:rPr>
                <w:rFonts w:hint="eastAsia"/>
              </w:rPr>
            </w:pPr>
            <w:r w:rsidRPr="000B5F0B">
              <w:rPr>
                <w:b/>
                <w:color w:val="4F6228" w:themeColor="accent3" w:themeShade="80"/>
                <w:sz w:val="19"/>
              </w:rPr>
              <w:t>Platforms &amp; Workflow</w:t>
            </w:r>
            <w:r>
              <w:rPr>
                <w:b/>
                <w:color w:val="0B5D4B"/>
                <w:sz w:val="19"/>
              </w:rPr>
              <w:br/>
            </w:r>
            <w:r>
              <w:rPr>
                <w:sz w:val="17"/>
              </w:rPr>
              <w:t>WordPress, Builder.ai, ClickUp, Asana, MailChimp, Microsoft Office</w:t>
            </w:r>
          </w:p>
          <w:p w14:paraId="25FFAE14" w14:textId="77777777" w:rsidR="006A2F8B" w:rsidRDefault="00000000">
            <w:pPr>
              <w:spacing w:after="80"/>
              <w:rPr>
                <w:rFonts w:hint="eastAsia"/>
              </w:rPr>
            </w:pPr>
            <w:r w:rsidRPr="000B5F0B">
              <w:rPr>
                <w:b/>
                <w:color w:val="4F6228" w:themeColor="accent3" w:themeShade="80"/>
                <w:sz w:val="19"/>
              </w:rPr>
              <w:t>Social &amp; Content</w:t>
            </w:r>
            <w:r>
              <w:rPr>
                <w:b/>
                <w:color w:val="0B5D4B"/>
                <w:sz w:val="19"/>
              </w:rPr>
              <w:br/>
            </w:r>
            <w:r>
              <w:rPr>
                <w:sz w:val="17"/>
              </w:rPr>
              <w:t>Facebook, Instagram, Pinterest, TikTok; web and e-commerce visual content</w:t>
            </w:r>
          </w:p>
        </w:tc>
      </w:tr>
    </w:tbl>
    <w:p w14:paraId="3283CFE8" w14:textId="77777777" w:rsidR="006A2F8B" w:rsidRPr="000B5F0B" w:rsidRDefault="00000000">
      <w:pPr>
        <w:pStyle w:val="ResumeSection"/>
        <w:pBdr>
          <w:bottom w:val="single" w:sz="6" w:space="2" w:color="D9E6E1"/>
        </w:pBdr>
        <w:rPr>
          <w:rFonts w:hint="eastAsia"/>
          <w:color w:val="4F6228" w:themeColor="accent3" w:themeShade="80"/>
        </w:rPr>
      </w:pPr>
      <w:r w:rsidRPr="000B5F0B">
        <w:rPr>
          <w:color w:val="4F6228" w:themeColor="accent3" w:themeShade="80"/>
        </w:rPr>
        <w:t>CORE COMPETENCIES</w:t>
      </w:r>
    </w:p>
    <w:p w14:paraId="05CBD4A5" w14:textId="77777777" w:rsidR="006A2F8B" w:rsidRDefault="00000000">
      <w:pPr>
        <w:spacing w:after="40" w:line="252" w:lineRule="auto"/>
        <w:rPr>
          <w:rFonts w:hint="eastAsia"/>
        </w:rPr>
      </w:pPr>
      <w:r>
        <w:t>Brand Identity  •  Art Direction  •  Multi-Channel Campaigns  •  Catalog &amp; Editorial Design  •  Packaging  •  Digital &amp; Social Design  •  UX/UI  •  Product Photography  •  Photo Retouching  •  Creative Production  •  Cross-Functional Collaboration  •  Vendor Management</w:t>
      </w:r>
    </w:p>
    <w:sectPr w:rsidR="006A2F8B" w:rsidSect="00034616">
      <w:footerReference w:type="default" r:id="rId8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C31FDC" w14:textId="77777777" w:rsidR="00E463DB" w:rsidRDefault="00E463D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ADAF457" w14:textId="77777777" w:rsidR="00E463DB" w:rsidRDefault="00E463D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91D4EA" w14:textId="77777777" w:rsidR="006A2F8B" w:rsidRDefault="00000000">
    <w:pPr>
      <w:pStyle w:val="Footer"/>
      <w:jc w:val="center"/>
      <w:rPr>
        <w:rFonts w:hint="eastAsia"/>
      </w:rPr>
    </w:pPr>
    <w:r>
      <w:rPr>
        <w:b/>
        <w:color w:val="666666"/>
        <w:sz w:val="15"/>
      </w:rPr>
      <w:t>SYMPHANIDESIGNS.COM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5848AB" w14:textId="77777777" w:rsidR="00E463DB" w:rsidRDefault="00E463D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8C03865" w14:textId="77777777" w:rsidR="00E463DB" w:rsidRDefault="00E463D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1106978">
    <w:abstractNumId w:val="8"/>
  </w:num>
  <w:num w:numId="2" w16cid:durableId="1399137281">
    <w:abstractNumId w:val="6"/>
  </w:num>
  <w:num w:numId="3" w16cid:durableId="919942556">
    <w:abstractNumId w:val="5"/>
  </w:num>
  <w:num w:numId="4" w16cid:durableId="101999920">
    <w:abstractNumId w:val="4"/>
  </w:num>
  <w:num w:numId="5" w16cid:durableId="1960719724">
    <w:abstractNumId w:val="7"/>
  </w:num>
  <w:num w:numId="6" w16cid:durableId="1473669235">
    <w:abstractNumId w:val="3"/>
  </w:num>
  <w:num w:numId="7" w16cid:durableId="1662461172">
    <w:abstractNumId w:val="2"/>
  </w:num>
  <w:num w:numId="8" w16cid:durableId="1194463571">
    <w:abstractNumId w:val="1"/>
  </w:num>
  <w:num w:numId="9" w16cid:durableId="17839622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F0B"/>
    <w:rsid w:val="0015074B"/>
    <w:rsid w:val="0029639D"/>
    <w:rsid w:val="00326F90"/>
    <w:rsid w:val="00665E6C"/>
    <w:rsid w:val="006A2F8B"/>
    <w:rsid w:val="00AA1D8D"/>
    <w:rsid w:val="00B47730"/>
    <w:rsid w:val="00CB0664"/>
    <w:rsid w:val="00E463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E803F3"/>
  <w14:defaultImageDpi w14:val="300"/>
  <w15:docId w15:val="{4C0D5D2B-34C2-1646-A9E1-0F1FDD69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22222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spacing w:before="140" w:after="60"/>
    </w:pPr>
    <w:rPr>
      <w:rFonts w:ascii="Aptos" w:hAnsi="Aptos"/>
      <w:b/>
      <w:color w:val="0B5D4B"/>
    </w:rPr>
  </w:style>
  <w:style w:type="paragraph" w:customStyle="1" w:styleId="ResumeRole">
    <w:name w:val="Resume Role"/>
    <w:pPr>
      <w:spacing w:before="60" w:after="0"/>
    </w:pPr>
    <w:rPr>
      <w:rFonts w:ascii="Aptos" w:hAnsi="Aptos"/>
      <w:b/>
      <w:color w:val="222222"/>
      <w:sz w:val="20"/>
    </w:rPr>
  </w:style>
  <w:style w:type="paragraph" w:customStyle="1" w:styleId="ResumeCompany">
    <w:name w:val="Resume Company"/>
    <w:pPr>
      <w:spacing w:after="40"/>
    </w:pPr>
    <w:rPr>
      <w:rFonts w:ascii="Aptos" w:hAnsi="Aptos"/>
      <w:color w:val="66666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Symphani Sanchez</cp:lastModifiedBy>
  <cp:revision>2</cp:revision>
  <dcterms:created xsi:type="dcterms:W3CDTF">2013-12-23T23:15:00Z</dcterms:created>
  <dcterms:modified xsi:type="dcterms:W3CDTF">2026-09-25T14:57:00Z</dcterms:modified>
  <cp:category/>
</cp:coreProperties>
</file>